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3C" w:rsidRPr="00A51E78" w:rsidRDefault="001A333C" w:rsidP="001A333C">
      <w:pPr>
        <w:pStyle w:val="Heading1"/>
        <w:rPr>
          <w:rFonts w:ascii="Segoe UI Historic" w:hAnsi="Segoe UI Historic" w:cs="Segoe UI Historic"/>
        </w:rPr>
      </w:pPr>
      <w:bookmarkStart w:id="0" w:name="_GoBack"/>
      <w:bookmarkEnd w:id="0"/>
      <w:r>
        <w:rPr>
          <w:rFonts w:ascii="Segoe UI Historic" w:hAnsi="Segoe UI Historic" w:cs="Segoe UI Historic"/>
        </w:rPr>
        <w:t>PPG</w:t>
      </w:r>
      <w:r w:rsidRPr="00A51E78">
        <w:rPr>
          <w:rFonts w:ascii="Segoe UI Historic" w:hAnsi="Segoe UI Historic" w:cs="Segoe UI Historic"/>
        </w:rPr>
        <w:t xml:space="preserve"> Meeting</w:t>
      </w:r>
    </w:p>
    <w:p w:rsidR="001A333C" w:rsidRPr="00A51E78" w:rsidRDefault="001A333C" w:rsidP="001A333C">
      <w:pPr>
        <w:pStyle w:val="Heading1"/>
        <w:rPr>
          <w:rFonts w:ascii="Segoe UI Historic" w:hAnsi="Segoe UI Historic" w:cs="Segoe UI Historic"/>
        </w:rPr>
      </w:pPr>
      <w:r w:rsidRPr="00A51E78">
        <w:rPr>
          <w:rFonts w:ascii="Segoe UI Historic" w:hAnsi="Segoe UI Historic" w:cs="Segoe UI Historic"/>
        </w:rPr>
        <w:t>Minutes</w:t>
      </w:r>
    </w:p>
    <w:p w:rsidR="001A333C" w:rsidRDefault="001A333C" w:rsidP="001A333C">
      <w:pPr>
        <w:pStyle w:val="Date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January 30</w:t>
      </w:r>
      <w:r w:rsidRPr="001A333C">
        <w:rPr>
          <w:rFonts w:ascii="Segoe UI Historic" w:hAnsi="Segoe UI Historic" w:cs="Segoe UI Historic"/>
          <w:vertAlign w:val="superscript"/>
        </w:rPr>
        <w:t>th</w:t>
      </w:r>
    </w:p>
    <w:p w:rsidR="001A333C" w:rsidRDefault="001A333C" w:rsidP="001A333C">
      <w:pPr>
        <w:rPr>
          <w:lang w:val="en-US"/>
        </w:rPr>
      </w:pPr>
    </w:p>
    <w:p w:rsidR="001A333C" w:rsidRPr="001A333C" w:rsidRDefault="001A333C" w:rsidP="001A333C">
      <w:pPr>
        <w:rPr>
          <w:rFonts w:ascii="Segoe UI" w:hAnsi="Segoe UI" w:cs="Segoe UI"/>
          <w:sz w:val="24"/>
          <w:lang w:val="en-US"/>
        </w:rPr>
      </w:pPr>
      <w:r w:rsidRPr="001A333C">
        <w:rPr>
          <w:rFonts w:ascii="Segoe UI" w:hAnsi="Segoe UI" w:cs="Segoe UI"/>
          <w:sz w:val="24"/>
          <w:lang w:val="en-US"/>
        </w:rPr>
        <w:t xml:space="preserve">This meeting was called with a single item agenda – “The Plans for the Dartmouth Health and Wellbeing Centre” </w:t>
      </w:r>
    </w:p>
    <w:p w:rsidR="00FD3858" w:rsidRDefault="00FD3858" w:rsidP="00FD3858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Members attending</w:t>
      </w:r>
      <w:r w:rsidRPr="00FD3858">
        <w:rPr>
          <w:rFonts w:ascii="Segoe UI" w:hAnsi="Segoe UI" w:cs="Segoe UI"/>
          <w:b/>
          <w:sz w:val="24"/>
        </w:rPr>
        <w:t>:</w:t>
      </w:r>
      <w:r>
        <w:rPr>
          <w:rFonts w:ascii="Segoe UI" w:hAnsi="Segoe UI" w:cs="Segoe UI"/>
          <w:sz w:val="24"/>
        </w:rPr>
        <w:t xml:space="preserve"> </w:t>
      </w:r>
      <w:r w:rsidRPr="00FD3858">
        <w:rPr>
          <w:rFonts w:ascii="Segoe UI" w:hAnsi="Segoe UI" w:cs="Segoe UI"/>
          <w:sz w:val="24"/>
        </w:rPr>
        <w:t>Ged Yardy (Chair Notes)</w:t>
      </w:r>
      <w:r>
        <w:rPr>
          <w:rFonts w:ascii="Segoe UI" w:hAnsi="Segoe UI" w:cs="Segoe UI"/>
          <w:sz w:val="24"/>
        </w:rPr>
        <w:t xml:space="preserve">, </w:t>
      </w:r>
      <w:r w:rsidRPr="00FD3858">
        <w:rPr>
          <w:rFonts w:ascii="Segoe UI" w:hAnsi="Segoe UI" w:cs="Segoe UI"/>
          <w:sz w:val="24"/>
        </w:rPr>
        <w:t>Graham Ray,</w:t>
      </w:r>
      <w:r>
        <w:rPr>
          <w:rFonts w:ascii="Segoe UI" w:hAnsi="Segoe UI" w:cs="Segoe UI"/>
          <w:sz w:val="24"/>
        </w:rPr>
        <w:t xml:space="preserve"> </w:t>
      </w:r>
      <w:r w:rsidRPr="00FD3858">
        <w:rPr>
          <w:rFonts w:ascii="Segoe UI" w:hAnsi="Segoe UI" w:cs="Segoe UI"/>
          <w:sz w:val="24"/>
        </w:rPr>
        <w:t>Nick Hindmarsh</w:t>
      </w:r>
      <w:r>
        <w:rPr>
          <w:rFonts w:ascii="Segoe UI" w:hAnsi="Segoe UI" w:cs="Segoe UI"/>
          <w:sz w:val="24"/>
        </w:rPr>
        <w:t>, Pierre Landel-</w:t>
      </w:r>
      <w:r w:rsidRPr="00FD3858">
        <w:rPr>
          <w:rFonts w:ascii="Segoe UI" w:hAnsi="Segoe UI" w:cs="Segoe UI"/>
          <w:sz w:val="24"/>
        </w:rPr>
        <w:t>Mills</w:t>
      </w:r>
      <w:r>
        <w:rPr>
          <w:rFonts w:ascii="Segoe UI" w:hAnsi="Segoe UI" w:cs="Segoe UI"/>
          <w:sz w:val="24"/>
        </w:rPr>
        <w:t xml:space="preserve">, </w:t>
      </w:r>
      <w:r w:rsidRPr="00FD3858">
        <w:rPr>
          <w:rFonts w:ascii="Segoe UI" w:hAnsi="Segoe UI" w:cs="Segoe UI"/>
          <w:sz w:val="24"/>
        </w:rPr>
        <w:t>Jonathan Hawkins</w:t>
      </w:r>
      <w:r>
        <w:rPr>
          <w:rFonts w:ascii="Segoe UI" w:hAnsi="Segoe UI" w:cs="Segoe UI"/>
          <w:sz w:val="24"/>
        </w:rPr>
        <w:t xml:space="preserve">, David Gent, Anita Cooper, </w:t>
      </w:r>
      <w:r w:rsidRPr="00FD3858">
        <w:rPr>
          <w:rFonts w:ascii="Segoe UI" w:hAnsi="Segoe UI" w:cs="Segoe UI"/>
          <w:sz w:val="24"/>
        </w:rPr>
        <w:t>Toni Blamey</w:t>
      </w:r>
      <w:r>
        <w:rPr>
          <w:rFonts w:ascii="Segoe UI" w:hAnsi="Segoe UI" w:cs="Segoe UI"/>
          <w:sz w:val="24"/>
        </w:rPr>
        <w:t xml:space="preserve">, </w:t>
      </w:r>
      <w:r w:rsidRPr="00FD3858">
        <w:rPr>
          <w:rFonts w:ascii="Segoe UI" w:hAnsi="Segoe UI" w:cs="Segoe UI"/>
          <w:sz w:val="24"/>
        </w:rPr>
        <w:t>Sharon Quinn DPC</w:t>
      </w:r>
      <w:r>
        <w:rPr>
          <w:rFonts w:ascii="Segoe UI" w:hAnsi="Segoe UI" w:cs="Segoe UI"/>
          <w:sz w:val="24"/>
        </w:rPr>
        <w:t xml:space="preserve">, </w:t>
      </w:r>
      <w:r w:rsidRPr="00FD3858">
        <w:rPr>
          <w:rFonts w:ascii="Segoe UI" w:hAnsi="Segoe UI" w:cs="Segoe UI"/>
          <w:sz w:val="24"/>
        </w:rPr>
        <w:t>John Donaldson</w:t>
      </w:r>
      <w:r>
        <w:rPr>
          <w:rFonts w:ascii="Segoe UI" w:hAnsi="Segoe UI" w:cs="Segoe UI"/>
          <w:sz w:val="24"/>
        </w:rPr>
        <w:t xml:space="preserve"> BPC, Rok</w:t>
      </w:r>
      <w:r w:rsidRPr="00FD3858">
        <w:rPr>
          <w:rFonts w:ascii="Segoe UI" w:hAnsi="Segoe UI" w:cs="Segoe UI"/>
          <w:sz w:val="24"/>
        </w:rPr>
        <w:t>ie Sh</w:t>
      </w:r>
      <w:r>
        <w:rPr>
          <w:rFonts w:ascii="Segoe UI" w:hAnsi="Segoe UI" w:cs="Segoe UI"/>
          <w:sz w:val="24"/>
        </w:rPr>
        <w:t>i</w:t>
      </w:r>
      <w:r w:rsidRPr="00FD3858">
        <w:rPr>
          <w:rFonts w:ascii="Segoe UI" w:hAnsi="Segoe UI" w:cs="Segoe UI"/>
          <w:sz w:val="24"/>
        </w:rPr>
        <w:t>fner</w:t>
      </w:r>
      <w:r>
        <w:rPr>
          <w:rFonts w:ascii="Segoe UI" w:hAnsi="Segoe UI" w:cs="Segoe UI"/>
          <w:sz w:val="24"/>
        </w:rPr>
        <w:t xml:space="preserve">, </w:t>
      </w:r>
      <w:r w:rsidRPr="00FD3858">
        <w:rPr>
          <w:rFonts w:ascii="Segoe UI" w:hAnsi="Segoe UI" w:cs="Segoe UI"/>
          <w:sz w:val="24"/>
        </w:rPr>
        <w:t>Di</w:t>
      </w:r>
      <w:r>
        <w:rPr>
          <w:rFonts w:ascii="Segoe UI" w:hAnsi="Segoe UI" w:cs="Segoe UI"/>
          <w:sz w:val="24"/>
        </w:rPr>
        <w:t>ana</w:t>
      </w:r>
      <w:r w:rsidRPr="00FD3858">
        <w:rPr>
          <w:rFonts w:ascii="Segoe UI" w:hAnsi="Segoe UI" w:cs="Segoe UI"/>
          <w:sz w:val="24"/>
        </w:rPr>
        <w:t xml:space="preserve"> Knight</w:t>
      </w:r>
      <w:r>
        <w:rPr>
          <w:rFonts w:ascii="Segoe UI" w:hAnsi="Segoe UI" w:cs="Segoe UI"/>
          <w:sz w:val="24"/>
        </w:rPr>
        <w:t>.</w:t>
      </w:r>
    </w:p>
    <w:p w:rsidR="00FD3858" w:rsidRPr="00FD3858" w:rsidRDefault="00FD3858" w:rsidP="00FD3858">
      <w:pPr>
        <w:rPr>
          <w:rFonts w:ascii="Segoe UI" w:hAnsi="Segoe UI" w:cs="Segoe UI"/>
          <w:sz w:val="24"/>
        </w:rPr>
      </w:pPr>
      <w:r w:rsidRPr="00FD3858">
        <w:rPr>
          <w:rFonts w:ascii="Segoe UI" w:hAnsi="Segoe UI" w:cs="Segoe UI"/>
          <w:b/>
          <w:sz w:val="24"/>
        </w:rPr>
        <w:t>In attendanc</w:t>
      </w:r>
      <w:r w:rsidRPr="00FD3858">
        <w:rPr>
          <w:rFonts w:ascii="Segoe UI" w:hAnsi="Segoe UI" w:cs="Segoe UI"/>
          <w:sz w:val="24"/>
        </w:rPr>
        <w:t>e:</w:t>
      </w:r>
      <w:r>
        <w:rPr>
          <w:rFonts w:ascii="Segoe UI" w:hAnsi="Segoe UI" w:cs="Segoe UI"/>
          <w:sz w:val="24"/>
        </w:rPr>
        <w:t xml:space="preserve">  Jess Pinder</w:t>
      </w:r>
    </w:p>
    <w:p w:rsidR="00FD3858" w:rsidRPr="00FD3858" w:rsidRDefault="00FD3858" w:rsidP="00FD3858">
      <w:pPr>
        <w:rPr>
          <w:rFonts w:ascii="Segoe UI" w:hAnsi="Segoe UI" w:cs="Segoe UI"/>
          <w:sz w:val="24"/>
        </w:rPr>
      </w:pPr>
    </w:p>
    <w:p w:rsidR="00FD3858" w:rsidRPr="00FD3858" w:rsidRDefault="00FD3858" w:rsidP="00FD3858">
      <w:pPr>
        <w:pStyle w:val="ListParagraph"/>
        <w:numPr>
          <w:ilvl w:val="0"/>
          <w:numId w:val="3"/>
        </w:numPr>
        <w:ind w:left="284"/>
        <w:rPr>
          <w:rFonts w:ascii="Segoe UI" w:hAnsi="Segoe UI" w:cs="Segoe UI"/>
          <w:sz w:val="24"/>
        </w:rPr>
      </w:pPr>
      <w:r w:rsidRPr="00FD3858">
        <w:rPr>
          <w:rFonts w:ascii="Segoe UI" w:hAnsi="Segoe UI" w:cs="Segoe UI"/>
          <w:sz w:val="24"/>
        </w:rPr>
        <w:t xml:space="preserve">Graham Ray presented the HWBC plans. </w:t>
      </w:r>
    </w:p>
    <w:p w:rsidR="00FD3858" w:rsidRPr="00FD3858" w:rsidRDefault="00FD3858" w:rsidP="00FD3858">
      <w:pPr>
        <w:rPr>
          <w:rFonts w:ascii="Segoe UI" w:hAnsi="Segoe UI" w:cs="Segoe UI"/>
          <w:sz w:val="24"/>
        </w:rPr>
      </w:pPr>
      <w:r w:rsidRPr="00FD3858">
        <w:rPr>
          <w:rFonts w:ascii="Segoe UI" w:hAnsi="Segoe UI" w:cs="Segoe UI"/>
          <w:sz w:val="24"/>
        </w:rPr>
        <w:t>The following are the points raised by the PPG for further review and consideration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 xml:space="preserve">Include Natural lights / Roof lights </w:t>
      </w:r>
      <w:r>
        <w:rPr>
          <w:rFonts w:ascii="Segoe UI" w:eastAsia="Times New Roman" w:hAnsi="Segoe UI" w:cs="Segoe UI"/>
          <w:sz w:val="24"/>
        </w:rPr>
        <w:t xml:space="preserve">on the </w:t>
      </w:r>
      <w:proofErr w:type="gramStart"/>
      <w:r>
        <w:rPr>
          <w:rFonts w:ascii="Segoe UI" w:eastAsia="Times New Roman" w:hAnsi="Segoe UI" w:cs="Segoe UI"/>
          <w:sz w:val="24"/>
        </w:rPr>
        <w:t>first floor</w:t>
      </w:r>
      <w:proofErr w:type="gramEnd"/>
      <w:r>
        <w:rPr>
          <w:rFonts w:ascii="Segoe UI" w:eastAsia="Times New Roman" w:hAnsi="Segoe UI" w:cs="Segoe UI"/>
          <w:sz w:val="24"/>
        </w:rPr>
        <w:t xml:space="preserve"> corridors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Kid friendly feature/ play area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 xml:space="preserve">Door from waiting room to toilet moved for privacy reasons </w:t>
      </w:r>
      <w:r>
        <w:rPr>
          <w:rFonts w:ascii="Segoe UI" w:eastAsia="Times New Roman" w:hAnsi="Segoe UI" w:cs="Segoe UI"/>
          <w:sz w:val="24"/>
        </w:rPr>
        <w:t>to be adjacent to practice manager’s office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 xml:space="preserve">Ensure </w:t>
      </w:r>
      <w:r>
        <w:rPr>
          <w:rFonts w:ascii="Segoe UI" w:eastAsia="Times New Roman" w:hAnsi="Segoe UI" w:cs="Segoe UI"/>
          <w:sz w:val="24"/>
        </w:rPr>
        <w:t>disabled car access to</w:t>
      </w:r>
      <w:r w:rsidRPr="00FD3858">
        <w:rPr>
          <w:rFonts w:ascii="Segoe UI" w:eastAsia="Times New Roman" w:hAnsi="Segoe UI" w:cs="Segoe UI"/>
          <w:sz w:val="24"/>
        </w:rPr>
        <w:t xml:space="preserve"> all</w:t>
      </w:r>
      <w:r>
        <w:rPr>
          <w:rFonts w:ascii="Segoe UI" w:eastAsia="Times New Roman" w:hAnsi="Segoe UI" w:cs="Segoe UI"/>
          <w:sz w:val="24"/>
        </w:rPr>
        <w:t xml:space="preserve"> external</w:t>
      </w:r>
      <w:r w:rsidRPr="00FD3858">
        <w:rPr>
          <w:rFonts w:ascii="Segoe UI" w:eastAsia="Times New Roman" w:hAnsi="Segoe UI" w:cs="Segoe UI"/>
          <w:sz w:val="24"/>
        </w:rPr>
        <w:t xml:space="preserve"> doors HWBC</w:t>
      </w:r>
      <w:r w:rsidR="00BC24FB">
        <w:rPr>
          <w:rFonts w:ascii="Segoe UI" w:eastAsia="Times New Roman" w:hAnsi="Segoe UI" w:cs="Segoe UI"/>
          <w:sz w:val="24"/>
        </w:rPr>
        <w:t xml:space="preserve"> and seek access on the East aspect of the HWBC.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 xml:space="preserve">Paramedic/ Ambulance standby point considered </w:t>
      </w:r>
      <w:r>
        <w:rPr>
          <w:rFonts w:ascii="Segoe UI" w:eastAsia="Times New Roman" w:hAnsi="Segoe UI" w:cs="Segoe UI"/>
          <w:sz w:val="24"/>
        </w:rPr>
        <w:t>– needs to be raised with SWASFT</w:t>
      </w:r>
    </w:p>
    <w:p w:rsidR="0065272C" w:rsidRDefault="009E6B25" w:rsidP="0065272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B8DBC" wp14:editId="1D6940F0">
                <wp:simplePos x="0" y="0"/>
                <wp:positionH relativeFrom="column">
                  <wp:posOffset>1914525</wp:posOffset>
                </wp:positionH>
                <wp:positionV relativeFrom="paragraph">
                  <wp:posOffset>193675</wp:posOffset>
                </wp:positionV>
                <wp:extent cx="2124075" cy="371475"/>
                <wp:effectExtent l="0" t="0" r="4762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58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0.75pt;margin-top:15.25pt;width:167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193675</wp:posOffset>
                </wp:positionV>
                <wp:extent cx="1152525" cy="7524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B999" id="Straight Arrow Connector 3" o:spid="_x0000_s1026" type="#_x0000_t32" style="position:absolute;margin-left:60pt;margin-top:15.25pt;width:90.75pt;height:5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FD3858" w:rsidRPr="00FD3858">
        <w:rPr>
          <w:rFonts w:ascii="Segoe UI" w:eastAsia="Times New Roman" w:hAnsi="Segoe UI" w:cs="Segoe UI"/>
          <w:sz w:val="24"/>
        </w:rPr>
        <w:t xml:space="preserve">Consider moving pelican crossing on main road to give easier </w:t>
      </w:r>
      <w:r w:rsidR="00FD3858">
        <w:rPr>
          <w:rFonts w:ascii="Segoe UI" w:eastAsia="Times New Roman" w:hAnsi="Segoe UI" w:cs="Segoe UI"/>
          <w:sz w:val="24"/>
        </w:rPr>
        <w:t>access to HWBC, nearer to path shown opposite Sainsbury’s - for elderly, mothers with children, et</w:t>
      </w:r>
      <w:r w:rsidR="0065272C">
        <w:rPr>
          <w:rFonts w:ascii="Segoe UI" w:eastAsia="Times New Roman" w:hAnsi="Segoe UI" w:cs="Segoe UI"/>
          <w:sz w:val="24"/>
        </w:rPr>
        <w:t>c.</w:t>
      </w:r>
      <w:r w:rsidRPr="009E6B25">
        <w:rPr>
          <w:rFonts w:ascii="Segoe UI" w:eastAsia="Times New Roman" w:hAnsi="Segoe UI" w:cs="Segoe UI"/>
          <w:noProof/>
          <w:sz w:val="24"/>
          <w:lang w:eastAsia="en-GB"/>
        </w:rPr>
        <w:t xml:space="preserve"> </w:t>
      </w:r>
    </w:p>
    <w:p w:rsidR="009E6B25" w:rsidRDefault="009E6B25" w:rsidP="009E6B25">
      <w:pPr>
        <w:spacing w:after="0" w:line="240" w:lineRule="auto"/>
        <w:ind w:left="720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18611" wp14:editId="05A1118C">
                <wp:simplePos x="0" y="0"/>
                <wp:positionH relativeFrom="column">
                  <wp:posOffset>4419600</wp:posOffset>
                </wp:positionH>
                <wp:positionV relativeFrom="paragraph">
                  <wp:posOffset>1728469</wp:posOffset>
                </wp:positionV>
                <wp:extent cx="914400" cy="39052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921A" id="Straight Arrow Connector 6" o:spid="_x0000_s1026" type="#_x0000_t32" style="position:absolute;margin-left:348pt;margin-top:136.1pt;width:1in;height:30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E7B5483" wp14:editId="64B19BED">
            <wp:extent cx="48768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21" w:rsidRPr="0065272C" w:rsidRDefault="0065272C" w:rsidP="0026222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BC24FB">
        <w:rPr>
          <w:rFonts w:ascii="Segoe UI" w:eastAsia="Times New Roman" w:hAnsi="Segoe UI" w:cs="Segoe UI"/>
          <w:sz w:val="24"/>
        </w:rPr>
        <w:t>Taxis likely to create congestion – consider drop by footpath in coach park</w:t>
      </w:r>
    </w:p>
    <w:p w:rsid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lastRenderedPageBreak/>
        <w:t>Consider that the bus service co</w:t>
      </w:r>
      <w:r>
        <w:rPr>
          <w:rFonts w:ascii="Segoe UI" w:eastAsia="Times New Roman" w:hAnsi="Segoe UI" w:cs="Segoe UI"/>
          <w:sz w:val="24"/>
        </w:rPr>
        <w:t xml:space="preserve">uld drop directly outside HWBC- </w:t>
      </w:r>
      <w:r w:rsidRPr="00FD3858">
        <w:rPr>
          <w:rFonts w:ascii="Segoe UI" w:eastAsia="Times New Roman" w:hAnsi="Segoe UI" w:cs="Segoe UI"/>
          <w:sz w:val="24"/>
        </w:rPr>
        <w:t>Elde</w:t>
      </w:r>
      <w:r>
        <w:rPr>
          <w:rFonts w:ascii="Segoe UI" w:eastAsia="Times New Roman" w:hAnsi="Segoe UI" w:cs="Segoe UI"/>
          <w:sz w:val="24"/>
        </w:rPr>
        <w:t>rly and Kids</w:t>
      </w:r>
      <w:r w:rsidRPr="00FD3858">
        <w:rPr>
          <w:rFonts w:ascii="Segoe UI" w:eastAsia="Times New Roman" w:hAnsi="Segoe UI" w:cs="Segoe UI"/>
          <w:sz w:val="24"/>
        </w:rPr>
        <w:t xml:space="preserve"> </w:t>
      </w:r>
    </w:p>
    <w:p w:rsidR="00FD3858" w:rsidRDefault="00FD3858" w:rsidP="00FD3858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>Parking configur</w:t>
      </w:r>
      <w:r>
        <w:rPr>
          <w:rFonts w:ascii="Segoe UI" w:eastAsia="Times New Roman" w:hAnsi="Segoe UI" w:cs="Segoe UI"/>
          <w:sz w:val="24"/>
        </w:rPr>
        <w:t>ation may need to consider this</w:t>
      </w:r>
    </w:p>
    <w:p w:rsidR="00FD3858" w:rsidRPr="00FD3858" w:rsidRDefault="00FD3858" w:rsidP="00FD3858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Possible use of Coach Park</w:t>
      </w:r>
      <w:r w:rsidR="009E6B25">
        <w:rPr>
          <w:rFonts w:ascii="Segoe UI" w:eastAsia="Times New Roman" w:hAnsi="Segoe UI" w:cs="Segoe UI"/>
          <w:sz w:val="24"/>
        </w:rPr>
        <w:t xml:space="preserve"> where indicated for taxis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 xml:space="preserve">Wheelchair/ </w:t>
      </w:r>
      <w:proofErr w:type="gramStart"/>
      <w:r w:rsidRPr="00FD3858">
        <w:rPr>
          <w:rFonts w:ascii="Segoe UI" w:eastAsia="Times New Roman" w:hAnsi="Segoe UI" w:cs="Segoe UI"/>
          <w:sz w:val="24"/>
        </w:rPr>
        <w:t>eq</w:t>
      </w:r>
      <w:r w:rsidR="00BC24FB">
        <w:rPr>
          <w:rFonts w:ascii="Segoe UI" w:eastAsia="Times New Roman" w:hAnsi="Segoe UI" w:cs="Segoe UI"/>
          <w:sz w:val="24"/>
        </w:rPr>
        <w:t>uipment  storage</w:t>
      </w:r>
      <w:proofErr w:type="gramEnd"/>
      <w:r w:rsidR="00BC24FB">
        <w:rPr>
          <w:rFonts w:ascii="Segoe UI" w:eastAsia="Times New Roman" w:hAnsi="Segoe UI" w:cs="Segoe UI"/>
          <w:sz w:val="24"/>
        </w:rPr>
        <w:t xml:space="preserve"> near entrance – as at TGH</w:t>
      </w:r>
    </w:p>
    <w:p w:rsidR="00BC24FB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>Reinstatement of drop off / deliveries /</w:t>
      </w:r>
      <w:r w:rsidR="00BC24FB">
        <w:rPr>
          <w:rFonts w:ascii="Segoe UI" w:eastAsia="Times New Roman" w:hAnsi="Segoe UI" w:cs="Segoe UI"/>
          <w:sz w:val="24"/>
        </w:rPr>
        <w:t xml:space="preserve"> at rear as in earlier iterations of the plans</w:t>
      </w:r>
    </w:p>
    <w:p w:rsidR="00FD3858" w:rsidRPr="00BC24FB" w:rsidRDefault="00FD3858" w:rsidP="00E337C5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BC24FB">
        <w:rPr>
          <w:rFonts w:ascii="Segoe UI" w:eastAsia="Times New Roman" w:hAnsi="Segoe UI" w:cs="Segoe UI"/>
          <w:sz w:val="24"/>
        </w:rPr>
        <w:t>Disabled places = 3 places, pls increase to 6 incl</w:t>
      </w:r>
      <w:r w:rsidR="00BC24FB">
        <w:rPr>
          <w:rFonts w:ascii="Segoe UI" w:eastAsia="Times New Roman" w:hAnsi="Segoe UI" w:cs="Segoe UI"/>
          <w:sz w:val="24"/>
        </w:rPr>
        <w:t>ude and include mother and baby</w:t>
      </w:r>
    </w:p>
    <w:p w:rsidR="00FD3858" w:rsidRPr="00FD3858" w:rsidRDefault="00BC24FB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Maintain g</w:t>
      </w:r>
      <w:r w:rsidR="00FD3858" w:rsidRPr="00FD3858">
        <w:rPr>
          <w:rFonts w:ascii="Segoe UI" w:eastAsia="Times New Roman" w:hAnsi="Segoe UI" w:cs="Segoe UI"/>
          <w:sz w:val="24"/>
        </w:rPr>
        <w:t xml:space="preserve">arden at rear 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>Permanent Staff</w:t>
      </w:r>
      <w:r w:rsidR="00BC24FB">
        <w:rPr>
          <w:rFonts w:ascii="Segoe UI" w:eastAsia="Times New Roman" w:hAnsi="Segoe UI" w:cs="Segoe UI"/>
          <w:sz w:val="24"/>
        </w:rPr>
        <w:t xml:space="preserve"> with reserved spaces can</w:t>
      </w:r>
      <w:r w:rsidRPr="00FD3858">
        <w:rPr>
          <w:rFonts w:ascii="Segoe UI" w:eastAsia="Times New Roman" w:hAnsi="Segoe UI" w:cs="Segoe UI"/>
          <w:sz w:val="24"/>
        </w:rPr>
        <w:t xml:space="preserve"> walk </w:t>
      </w:r>
      <w:r w:rsidR="00BC24FB">
        <w:rPr>
          <w:rFonts w:ascii="Segoe UI" w:eastAsia="Times New Roman" w:hAnsi="Segoe UI" w:cs="Segoe UI"/>
          <w:sz w:val="24"/>
        </w:rPr>
        <w:t>to their spaces – these do not need to be adjacent to the building in most cases – better to increase disabled spaces close to the entrance</w:t>
      </w:r>
    </w:p>
    <w:p w:rsidR="00BC24FB" w:rsidRDefault="00BC24FB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Parking:</w:t>
      </w:r>
    </w:p>
    <w:p w:rsidR="00BC24FB" w:rsidRDefault="00BC24FB" w:rsidP="00BC24FB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proofErr w:type="gramStart"/>
      <w:r>
        <w:rPr>
          <w:rFonts w:ascii="Segoe UI" w:eastAsia="Times New Roman" w:hAnsi="Segoe UI" w:cs="Segoe UI"/>
          <w:sz w:val="24"/>
        </w:rPr>
        <w:t>One way</w:t>
      </w:r>
      <w:proofErr w:type="gramEnd"/>
      <w:r>
        <w:rPr>
          <w:rFonts w:ascii="Segoe UI" w:eastAsia="Times New Roman" w:hAnsi="Segoe UI" w:cs="Segoe UI"/>
          <w:sz w:val="24"/>
        </w:rPr>
        <w:t xml:space="preserve"> system</w:t>
      </w:r>
    </w:p>
    <w:p w:rsidR="00BC24FB" w:rsidRDefault="00BC24FB" w:rsidP="00BC24FB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C</w:t>
      </w:r>
      <w:r w:rsidR="00FD3858" w:rsidRPr="00FD3858">
        <w:rPr>
          <w:rFonts w:ascii="Segoe UI" w:eastAsia="Times New Roman" w:hAnsi="Segoe UI" w:cs="Segoe UI"/>
          <w:sz w:val="24"/>
        </w:rPr>
        <w:t>onsider safer parking</w:t>
      </w:r>
      <w:r>
        <w:rPr>
          <w:rFonts w:ascii="Segoe UI" w:eastAsia="Times New Roman" w:hAnsi="Segoe UI" w:cs="Segoe UI"/>
          <w:sz w:val="24"/>
        </w:rPr>
        <w:t xml:space="preserve"> at an angle rather than 90</w:t>
      </w:r>
      <w:r w:rsidRPr="00BC24FB">
        <w:rPr>
          <w:rFonts w:ascii="Segoe UI" w:eastAsia="Times New Roman" w:hAnsi="Segoe UI" w:cs="Segoe UI"/>
          <w:sz w:val="20"/>
          <w:vertAlign w:val="superscript"/>
        </w:rPr>
        <w:t>0</w:t>
      </w:r>
      <w:r w:rsidR="00FD3858" w:rsidRPr="00FD3858">
        <w:rPr>
          <w:rFonts w:ascii="Segoe UI" w:eastAsia="Times New Roman" w:hAnsi="Segoe UI" w:cs="Segoe UI"/>
          <w:sz w:val="24"/>
        </w:rPr>
        <w:t xml:space="preserve"> </w:t>
      </w:r>
      <w:proofErr w:type="spellStart"/>
      <w:r w:rsidRPr="00FD3858">
        <w:rPr>
          <w:rFonts w:ascii="Segoe UI" w:eastAsia="Times New Roman" w:hAnsi="Segoe UI" w:cs="Segoe UI"/>
          <w:sz w:val="24"/>
        </w:rPr>
        <w:t>eg</w:t>
      </w:r>
      <w:proofErr w:type="spellEnd"/>
      <w:r w:rsidRPr="00FD3858">
        <w:rPr>
          <w:rFonts w:ascii="Segoe UI" w:eastAsia="Times New Roman" w:hAnsi="Segoe UI" w:cs="Segoe UI"/>
          <w:sz w:val="24"/>
        </w:rPr>
        <w:t xml:space="preserve"> Echelon parking</w:t>
      </w:r>
    </w:p>
    <w:p w:rsidR="00FD3858" w:rsidRPr="00FD3858" w:rsidRDefault="00BC24FB" w:rsidP="00BC24FB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What size are parking bays?  C</w:t>
      </w:r>
      <w:r w:rsidR="00FD3858" w:rsidRPr="00FD3858">
        <w:rPr>
          <w:rFonts w:ascii="Segoe UI" w:eastAsia="Times New Roman" w:hAnsi="Segoe UI" w:cs="Segoe UI"/>
          <w:sz w:val="24"/>
        </w:rPr>
        <w:t>onsider</w:t>
      </w:r>
      <w:r>
        <w:rPr>
          <w:rFonts w:ascii="Segoe UI" w:eastAsia="Times New Roman" w:hAnsi="Segoe UI" w:cs="Segoe UI"/>
          <w:sz w:val="24"/>
        </w:rPr>
        <w:t>ation that cars are larger than they were</w:t>
      </w:r>
      <w:r w:rsidR="00FD3858" w:rsidRPr="00FD3858">
        <w:rPr>
          <w:rFonts w:ascii="Segoe UI" w:eastAsia="Times New Roman" w:hAnsi="Segoe UI" w:cs="Segoe UI"/>
          <w:sz w:val="24"/>
        </w:rPr>
        <w:t xml:space="preserve"> 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 xml:space="preserve">Retain Eco build in particular </w:t>
      </w:r>
      <w:r w:rsidR="00BC24FB">
        <w:rPr>
          <w:rFonts w:ascii="Segoe UI" w:eastAsia="Times New Roman" w:hAnsi="Segoe UI" w:cs="Segoe UI"/>
          <w:sz w:val="24"/>
        </w:rPr>
        <w:t>seek</w:t>
      </w:r>
      <w:r w:rsidRPr="00FD3858">
        <w:rPr>
          <w:rFonts w:ascii="Segoe UI" w:eastAsia="Times New Roman" w:hAnsi="Segoe UI" w:cs="Segoe UI"/>
          <w:sz w:val="24"/>
        </w:rPr>
        <w:t xml:space="preserve"> provision for Solar </w:t>
      </w:r>
      <w:r w:rsidR="00BC24FB">
        <w:rPr>
          <w:rFonts w:ascii="Segoe UI" w:eastAsia="Times New Roman" w:hAnsi="Segoe UI" w:cs="Segoe UI"/>
          <w:sz w:val="24"/>
        </w:rPr>
        <w:t>panels, ground and air sourced heat pumps, wind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>Electric vehicle charging for 2 vehicles is a significant understatement of future demand</w:t>
      </w:r>
      <w:r w:rsidR="00BC24FB">
        <w:rPr>
          <w:rFonts w:ascii="Segoe UI" w:eastAsia="Times New Roman" w:hAnsi="Segoe UI" w:cs="Segoe UI"/>
          <w:sz w:val="24"/>
        </w:rPr>
        <w:t xml:space="preserve"> – HWBC or SHDC issue?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 xml:space="preserve">Build provision in for capacity for electrical charging points </w:t>
      </w:r>
      <w:r w:rsidR="00BC24FB" w:rsidRPr="00FD3858">
        <w:rPr>
          <w:rFonts w:ascii="Segoe UI" w:eastAsia="Times New Roman" w:hAnsi="Segoe UI" w:cs="Segoe UI"/>
          <w:sz w:val="24"/>
        </w:rPr>
        <w:t>e.g.</w:t>
      </w:r>
      <w:r w:rsidRPr="00FD3858">
        <w:rPr>
          <w:rFonts w:ascii="Segoe UI" w:eastAsia="Times New Roman" w:hAnsi="Segoe UI" w:cs="Segoe UI"/>
          <w:sz w:val="24"/>
        </w:rPr>
        <w:t xml:space="preserve"> in 2030 50% of vehicles will be electric </w:t>
      </w:r>
      <w:r w:rsidR="00BC24FB">
        <w:rPr>
          <w:rFonts w:ascii="Segoe UI" w:eastAsia="Times New Roman" w:hAnsi="Segoe UI" w:cs="Segoe UI"/>
          <w:sz w:val="24"/>
        </w:rPr>
        <w:t>– HWBC or SHDC issue?</w:t>
      </w:r>
    </w:p>
    <w:p w:rsidR="00FD3858" w:rsidRPr="00FD3858" w:rsidRDefault="00FD3858" w:rsidP="00FD3858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</w:rPr>
      </w:pPr>
      <w:r w:rsidRPr="00FD3858">
        <w:rPr>
          <w:rFonts w:ascii="Segoe UI" w:eastAsia="Times New Roman" w:hAnsi="Segoe UI" w:cs="Segoe UI"/>
          <w:sz w:val="24"/>
        </w:rPr>
        <w:t>Breakdown of costs for options that are rejected so that alternate funding possibilities can be evaluated</w:t>
      </w:r>
    </w:p>
    <w:p w:rsidR="00FD3858" w:rsidRPr="00FD3858" w:rsidRDefault="00FD3858" w:rsidP="00FD3858">
      <w:pPr>
        <w:rPr>
          <w:rFonts w:ascii="Segoe UI" w:hAnsi="Segoe UI" w:cs="Segoe UI"/>
          <w:sz w:val="24"/>
        </w:rPr>
      </w:pPr>
    </w:p>
    <w:p w:rsidR="00FD3858" w:rsidRPr="00FD3858" w:rsidRDefault="009E6B25" w:rsidP="00FD3858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Copy to PPG members, Helen Elki</w:t>
      </w:r>
      <w:r w:rsidR="00FD3858" w:rsidRPr="00FD3858">
        <w:rPr>
          <w:rFonts w:ascii="Segoe UI" w:hAnsi="Segoe UI" w:cs="Segoe UI"/>
          <w:sz w:val="24"/>
        </w:rPr>
        <w:t xml:space="preserve">ngton, Lesley Darke, Jonathan Hawkins SHDC </w:t>
      </w:r>
    </w:p>
    <w:p w:rsidR="00FD3858" w:rsidRDefault="00FD3858" w:rsidP="00FD3858"/>
    <w:p w:rsidR="00734430" w:rsidRDefault="00734430"/>
    <w:sectPr w:rsidR="00734430" w:rsidSect="001A333C">
      <w:headerReference w:type="default" r:id="rId8"/>
      <w:pgSz w:w="11906" w:h="16838" w:code="9"/>
      <w:pgMar w:top="1440" w:right="1440" w:bottom="1440" w:left="144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7C" w:rsidRDefault="00666A7C" w:rsidP="001A333C">
      <w:pPr>
        <w:spacing w:after="0" w:line="240" w:lineRule="auto"/>
      </w:pPr>
      <w:r>
        <w:separator/>
      </w:r>
    </w:p>
  </w:endnote>
  <w:endnote w:type="continuationSeparator" w:id="0">
    <w:p w:rsidR="00666A7C" w:rsidRDefault="00666A7C" w:rsidP="001A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7C" w:rsidRDefault="00666A7C" w:rsidP="001A333C">
      <w:pPr>
        <w:spacing w:after="0" w:line="240" w:lineRule="auto"/>
      </w:pPr>
      <w:r>
        <w:separator/>
      </w:r>
    </w:p>
  </w:footnote>
  <w:footnote w:type="continuationSeparator" w:id="0">
    <w:p w:rsidR="00666A7C" w:rsidRDefault="00666A7C" w:rsidP="001A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3C" w:rsidRDefault="001A333C" w:rsidP="001A333C">
    <w:pPr>
      <w:pStyle w:val="Header"/>
      <w:tabs>
        <w:tab w:val="clear" w:pos="4513"/>
        <w:tab w:val="clear" w:pos="9026"/>
        <w:tab w:val="left" w:pos="3495"/>
      </w:tabs>
    </w:pPr>
    <w:r w:rsidRPr="00C2695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0BCCBD" wp14:editId="0BBA1E9E">
          <wp:simplePos x="0" y="0"/>
          <wp:positionH relativeFrom="column">
            <wp:posOffset>2409825</wp:posOffset>
          </wp:positionH>
          <wp:positionV relativeFrom="paragraph">
            <wp:posOffset>-161925</wp:posOffset>
          </wp:positionV>
          <wp:extent cx="905510" cy="725805"/>
          <wp:effectExtent l="0" t="0" r="0" b="0"/>
          <wp:wrapTight wrapText="bothSides">
            <wp:wrapPolygon edited="0">
              <wp:start x="0" y="0"/>
              <wp:lineTo x="0" y="21165"/>
              <wp:lineTo x="21206" y="21165"/>
              <wp:lineTo x="212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727"/>
    <w:multiLevelType w:val="hybridMultilevel"/>
    <w:tmpl w:val="23FC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9E9"/>
    <w:multiLevelType w:val="hybridMultilevel"/>
    <w:tmpl w:val="9D8C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3C"/>
    <w:rsid w:val="001A333C"/>
    <w:rsid w:val="00262221"/>
    <w:rsid w:val="004D2CB4"/>
    <w:rsid w:val="0065272C"/>
    <w:rsid w:val="00666A7C"/>
    <w:rsid w:val="00734430"/>
    <w:rsid w:val="008A4115"/>
    <w:rsid w:val="009E6B25"/>
    <w:rsid w:val="00BC24FB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D959A-2C95-4671-B029-20BE61DA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33C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3C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paragraph" w:styleId="Date">
    <w:name w:val="Date"/>
    <w:basedOn w:val="Normal"/>
    <w:next w:val="Normal"/>
    <w:link w:val="DateChar"/>
    <w:uiPriority w:val="10"/>
    <w:qFormat/>
    <w:rsid w:val="001A333C"/>
    <w:pPr>
      <w:spacing w:after="480" w:line="276" w:lineRule="auto"/>
      <w:ind w:left="173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10"/>
    <w:rsid w:val="001A333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3C"/>
  </w:style>
  <w:style w:type="paragraph" w:styleId="Footer">
    <w:name w:val="footer"/>
    <w:basedOn w:val="Normal"/>
    <w:link w:val="FooterChar"/>
    <w:uiPriority w:val="99"/>
    <w:unhideWhenUsed/>
    <w:rsid w:val="001A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3C"/>
  </w:style>
  <w:style w:type="paragraph" w:styleId="ListParagraph">
    <w:name w:val="List Paragraph"/>
    <w:basedOn w:val="Normal"/>
    <w:uiPriority w:val="34"/>
    <w:qFormat/>
    <w:rsid w:val="00FD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Hindmarsh</dc:creator>
  <cp:keywords/>
  <dc:description/>
  <cp:lastModifiedBy>Pierre Landell-Mills</cp:lastModifiedBy>
  <cp:revision>2</cp:revision>
  <dcterms:created xsi:type="dcterms:W3CDTF">2020-02-02T22:47:00Z</dcterms:created>
  <dcterms:modified xsi:type="dcterms:W3CDTF">2020-02-02T22:47:00Z</dcterms:modified>
</cp:coreProperties>
</file>